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D5" w:rsidRPr="00EC46D5" w:rsidRDefault="00EC46D5" w:rsidP="00EC46D5">
      <w:pPr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Изх. № </w:t>
      </w:r>
      <w:r w:rsidR="0096146F">
        <w:rPr>
          <w:rFonts w:ascii="Times New Roman" w:hAnsi="Times New Roman"/>
          <w:sz w:val="28"/>
          <w:szCs w:val="28"/>
          <w:lang w:val="en-US"/>
        </w:rPr>
        <w:t>31</w:t>
      </w:r>
      <w:r w:rsidRPr="00EC46D5">
        <w:rPr>
          <w:rFonts w:ascii="Times New Roman" w:hAnsi="Times New Roman"/>
          <w:sz w:val="28"/>
          <w:szCs w:val="28"/>
        </w:rPr>
        <w:t>/0</w:t>
      </w:r>
      <w:r w:rsidR="0096146F">
        <w:rPr>
          <w:rFonts w:ascii="Times New Roman" w:hAnsi="Times New Roman"/>
          <w:sz w:val="28"/>
          <w:szCs w:val="28"/>
          <w:lang w:val="en-US"/>
        </w:rPr>
        <w:t>3</w:t>
      </w:r>
      <w:r w:rsidRPr="00EC46D5">
        <w:rPr>
          <w:rFonts w:ascii="Times New Roman" w:hAnsi="Times New Roman"/>
          <w:sz w:val="28"/>
          <w:szCs w:val="28"/>
        </w:rPr>
        <w:t>.11.202</w:t>
      </w:r>
      <w:r w:rsidR="0096146F">
        <w:rPr>
          <w:rFonts w:ascii="Times New Roman" w:hAnsi="Times New Roman"/>
          <w:sz w:val="28"/>
          <w:szCs w:val="28"/>
          <w:lang w:val="en-US"/>
        </w:rPr>
        <w:t>3</w:t>
      </w:r>
      <w:r w:rsidR="00AC4B7B">
        <w:rPr>
          <w:rFonts w:ascii="Times New Roman" w:hAnsi="Times New Roman"/>
          <w:sz w:val="28"/>
          <w:szCs w:val="28"/>
        </w:rPr>
        <w:t xml:space="preserve"> </w:t>
      </w:r>
      <w:r w:rsidRPr="00EC46D5">
        <w:rPr>
          <w:rFonts w:ascii="Times New Roman" w:hAnsi="Times New Roman"/>
          <w:sz w:val="28"/>
          <w:szCs w:val="28"/>
        </w:rPr>
        <w:t>г.</w:t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  <w:t>Вх. №........................</w:t>
      </w:r>
    </w:p>
    <w:p w:rsidR="00EC46D5" w:rsidRPr="00EC46D5" w:rsidRDefault="00EC46D5" w:rsidP="00EC46D5">
      <w:pPr>
        <w:rPr>
          <w:rFonts w:ascii="Times New Roman" w:hAnsi="Times New Roman"/>
          <w:sz w:val="28"/>
          <w:szCs w:val="28"/>
        </w:rPr>
      </w:pPr>
    </w:p>
    <w:p w:rsidR="00EC46D5" w:rsidRPr="00EC46D5" w:rsidRDefault="00EC46D5" w:rsidP="00EC46D5">
      <w:pPr>
        <w:jc w:val="center"/>
        <w:rPr>
          <w:rFonts w:ascii="Times New Roman" w:hAnsi="Times New Roman"/>
          <w:b/>
          <w:sz w:val="28"/>
          <w:szCs w:val="28"/>
        </w:rPr>
      </w:pPr>
      <w:r w:rsidRPr="00EC46D5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EC46D5" w:rsidRPr="00EC46D5" w:rsidRDefault="00EC46D5" w:rsidP="00EC46D5">
      <w:pPr>
        <w:jc w:val="center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ЗА ДЕЙНОСТТА НА НЧ „СЪГЛАСИЕ-1882”  с. Осмар</w:t>
      </w:r>
    </w:p>
    <w:p w:rsidR="00EC46D5" w:rsidRPr="00EC46D5" w:rsidRDefault="00EC46D5" w:rsidP="00EC46D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C46D5">
        <w:rPr>
          <w:rFonts w:ascii="Times New Roman" w:hAnsi="Times New Roman"/>
          <w:sz w:val="28"/>
          <w:szCs w:val="28"/>
        </w:rPr>
        <w:t xml:space="preserve">през </w:t>
      </w:r>
      <w:r w:rsidRPr="00EC46D5">
        <w:rPr>
          <w:rFonts w:ascii="Times New Roman" w:hAnsi="Times New Roman"/>
          <w:sz w:val="28"/>
          <w:szCs w:val="28"/>
          <w:lang w:val="ru-RU"/>
        </w:rPr>
        <w:t>202</w:t>
      </w:r>
      <w:r w:rsidR="0096146F">
        <w:rPr>
          <w:rFonts w:ascii="Times New Roman" w:hAnsi="Times New Roman"/>
          <w:sz w:val="28"/>
          <w:szCs w:val="28"/>
          <w:lang w:val="en-US"/>
        </w:rPr>
        <w:t>3</w:t>
      </w:r>
      <w:r w:rsidRPr="00EC4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46D5">
        <w:rPr>
          <w:rFonts w:ascii="Times New Roman" w:hAnsi="Times New Roman"/>
          <w:sz w:val="28"/>
          <w:szCs w:val="28"/>
          <w:lang w:val="ru-RU"/>
        </w:rPr>
        <w:t>г.</w:t>
      </w:r>
    </w:p>
    <w:p w:rsidR="00EC46D5" w:rsidRDefault="00EC46D5" w:rsidP="001906D4">
      <w:pPr>
        <w:spacing w:after="0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І. Действащи колективи през 202</w:t>
      </w:r>
      <w:r w:rsidR="0096146F">
        <w:rPr>
          <w:rFonts w:ascii="Times New Roman" w:hAnsi="Times New Roman"/>
          <w:sz w:val="28"/>
          <w:szCs w:val="28"/>
          <w:lang w:val="en-US"/>
        </w:rPr>
        <w:t>2</w:t>
      </w:r>
      <w:r w:rsidRPr="00EC4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46D5">
        <w:rPr>
          <w:rFonts w:ascii="Times New Roman" w:hAnsi="Times New Roman"/>
          <w:sz w:val="28"/>
          <w:szCs w:val="28"/>
        </w:rPr>
        <w:t>г.</w:t>
      </w:r>
    </w:p>
    <w:tbl>
      <w:tblPr>
        <w:tblStyle w:val="ac"/>
        <w:tblW w:w="0" w:type="auto"/>
        <w:tblLook w:val="04A0"/>
      </w:tblPr>
      <w:tblGrid>
        <w:gridCol w:w="3055"/>
        <w:gridCol w:w="3055"/>
        <w:gridCol w:w="3056"/>
      </w:tblGrid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Колектив</w:t>
            </w:r>
          </w:p>
          <w:p w:rsidR="001906D4" w:rsidRPr="00EC46D5" w:rsidRDefault="001906D4" w:rsidP="00961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художествено-творчески 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Ръководител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График за репетиции/обучение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Фолклорна група 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- 1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8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:00 часа</w:t>
            </w:r>
          </w:p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Четвъртък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8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:00 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Детска танцова група „Осмарски веселячета”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Христо Колев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16:00 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Танцова група „Исмарос”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Христо Колев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17:00часа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Група за изворен фолклор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15:00часа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Коледарска група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056" w:type="dxa"/>
          </w:tcPr>
          <w:p w:rsidR="001906D4" w:rsidRPr="00EC46D5" w:rsidRDefault="00F53B36" w:rsidP="0096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Вторник</w:t>
            </w:r>
            <w:r w:rsidR="001906D4" w:rsidRPr="00EC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6D4">
              <w:rPr>
                <w:rFonts w:ascii="Times New Roman" w:hAnsi="Times New Roman"/>
                <w:sz w:val="28"/>
                <w:szCs w:val="28"/>
              </w:rPr>
              <w:t>–</w:t>
            </w:r>
            <w:r w:rsidR="001906D4" w:rsidRPr="00EC46D5">
              <w:rPr>
                <w:rFonts w:ascii="Times New Roman" w:hAnsi="Times New Roman"/>
                <w:sz w:val="28"/>
                <w:szCs w:val="28"/>
              </w:rPr>
              <w:t xml:space="preserve"> 17:00часа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Кулинарна група „Скопосни осмарянки”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en-US"/>
              </w:rPr>
              <w:t>Четвър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тък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C46D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:00 часа</w:t>
            </w:r>
          </w:p>
        </w:tc>
      </w:tr>
      <w:tr w:rsidR="001906D4" w:rsidTr="001906D4">
        <w:tc>
          <w:tcPr>
            <w:tcW w:w="3055" w:type="dxa"/>
          </w:tcPr>
          <w:p w:rsidR="001906D4" w:rsidRPr="001906D4" w:rsidRDefault="001906D4" w:rsidP="001906D4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Група за стари градски песни</w:t>
            </w:r>
          </w:p>
        </w:tc>
        <w:tc>
          <w:tcPr>
            <w:tcW w:w="3055" w:type="dxa"/>
          </w:tcPr>
          <w:p w:rsidR="001906D4" w:rsidRPr="001906D4" w:rsidRDefault="001906D4" w:rsidP="001906D4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Галина Николова</w:t>
            </w:r>
          </w:p>
        </w:tc>
        <w:tc>
          <w:tcPr>
            <w:tcW w:w="3056" w:type="dxa"/>
          </w:tcPr>
          <w:p w:rsidR="001906D4" w:rsidRPr="001906D4" w:rsidRDefault="00F53B36" w:rsidP="001906D4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Сряда – 18:00 часа</w:t>
            </w:r>
          </w:p>
        </w:tc>
      </w:tr>
    </w:tbl>
    <w:p w:rsidR="001906D4" w:rsidRPr="00EC46D5" w:rsidRDefault="001906D4" w:rsidP="00EC4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46D5" w:rsidRDefault="00EC46D5" w:rsidP="00EC4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ІІ. Програма за дейността на читалището през 202</w:t>
      </w:r>
      <w:r w:rsidR="00F53B36">
        <w:rPr>
          <w:rFonts w:ascii="Times New Roman" w:hAnsi="Times New Roman"/>
          <w:sz w:val="28"/>
          <w:szCs w:val="28"/>
        </w:rPr>
        <w:t>3</w:t>
      </w:r>
      <w:r w:rsidRPr="00EC4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46D5">
        <w:rPr>
          <w:rFonts w:ascii="Times New Roman" w:hAnsi="Times New Roman"/>
          <w:sz w:val="28"/>
          <w:szCs w:val="28"/>
        </w:rPr>
        <w:t>г.</w:t>
      </w:r>
    </w:p>
    <w:p w:rsidR="00F53B36" w:rsidRPr="00EC46D5" w:rsidRDefault="00F53B36" w:rsidP="00EC4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46D5" w:rsidRDefault="00EC46D5" w:rsidP="00EC46D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Мероприятия, организирани от читалището.</w:t>
      </w:r>
    </w:p>
    <w:p w:rsidR="00507ECF" w:rsidRPr="00507ECF" w:rsidRDefault="00507ECF" w:rsidP="00507ECF">
      <w:pPr>
        <w:ind w:firstLine="70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През 2023 година всички мероприятия, организирани от читалището, ще преминат под мотото </w:t>
      </w:r>
      <w:r w:rsidRPr="00507ECF">
        <w:rPr>
          <w:rFonts w:ascii="Times New Roman" w:hAnsi="Times New Roman"/>
          <w:b/>
          <w:sz w:val="28"/>
          <w:szCs w:val="28"/>
          <w:lang w:val="ru-RU"/>
        </w:rPr>
        <w:t>1130 г</w:t>
      </w:r>
      <w:r w:rsidRPr="00507EC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7ECF">
        <w:rPr>
          <w:rFonts w:ascii="Times New Roman" w:hAnsi="Times New Roman"/>
          <w:b/>
          <w:sz w:val="28"/>
          <w:szCs w:val="28"/>
          <w:lang w:val="ru-RU"/>
        </w:rPr>
        <w:t>от народния събор в Преслав, на който за владетел на Първото българско царство е определен Симеон, а столицата се премества от Плиска в Преслав (</w:t>
      </w:r>
      <w:r w:rsidRPr="00507ECF">
        <w:rPr>
          <w:rFonts w:ascii="Times New Roman" w:hAnsi="Times New Roman"/>
          <w:b/>
          <w:sz w:val="28"/>
          <w:szCs w:val="28"/>
        </w:rPr>
        <w:t>893</w:t>
      </w:r>
      <w:r w:rsidRPr="00507ECF">
        <w:rPr>
          <w:rFonts w:ascii="Times New Roman" w:hAnsi="Times New Roman"/>
          <w:b/>
          <w:sz w:val="28"/>
          <w:szCs w:val="28"/>
          <w:lang w:val="ru-RU"/>
        </w:rPr>
        <w:t>);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"/>
        <w:gridCol w:w="1507"/>
        <w:gridCol w:w="4777"/>
        <w:gridCol w:w="2776"/>
      </w:tblGrid>
      <w:tr w:rsidR="00EC46D5" w:rsidRPr="00EC46D5" w:rsidTr="00EC46D5">
        <w:trPr>
          <w:trHeight w:val="43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Богоявление – Организирано присъствие на Тържествена литургия;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Организирано присъствие на ритуала по хвърляне на кръста във водите на река Камчия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Храм „Св. Св. Константин и Елена”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Моста на р. Камчия с. Хан Крум</w:t>
            </w:r>
          </w:p>
        </w:tc>
      </w:tr>
      <w:tr w:rsidR="00507ECF" w:rsidRPr="00EC46D5" w:rsidTr="00AE22FF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E93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E93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E93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E93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507ECF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E939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E93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21.01.20</w:t>
            </w:r>
            <w:r w:rsidR="00AC4B7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E93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Пресъздаване на обичая „Бабинден” пред населението на с. Осмар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507ECF" w:rsidRDefault="00507ECF" w:rsidP="00E93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зала-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рупа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изворен фолклор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507E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14.02.20</w:t>
            </w:r>
            <w:r w:rsidR="00AE22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Пресъздаване на обичая „Трифон зарезан”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Фолклорната група и танцовите колективи ще поздравят земеделските производители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Лозята – група за изворен фолклор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AE22FF">
              <w:rPr>
                <w:rFonts w:ascii="Times New Roman" w:hAnsi="Times New Roman"/>
                <w:sz w:val="28"/>
                <w:szCs w:val="28"/>
              </w:rPr>
              <w:t>6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.02.20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E22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Изработване на мартеници,съвместно с децата, майките и бабите.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Украсяване на дърво с мартеници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Парка</w:t>
            </w:r>
          </w:p>
        </w:tc>
      </w:tr>
      <w:tr w:rsidR="00AE22FF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FF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FF" w:rsidRPr="00AE22FF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FF" w:rsidRPr="00EC46D5" w:rsidRDefault="00AE22FF" w:rsidP="00E93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Сирни Заговезни – Общоселско участие при запалването на „Олелията”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FF" w:rsidRPr="00EC46D5" w:rsidRDefault="00AE22FF" w:rsidP="00E93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 поляната 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 w:rsidR="00AE22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самодееца - коктейл за самодейците, организиран от Настоятелството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Честване на Баба Марта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03.03.20</w:t>
            </w:r>
            <w:r w:rsidR="00AE22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E22FF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Поднасяне на венци и цветя пред Паметника на загиналите от войните от миналия век.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08.03.20</w:t>
            </w:r>
            <w:r w:rsidR="00AE22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Тържествено отбелязване на Деня на жената. Танцовите и фолклорната групи ще поздравят жените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За Първа пролет организиран п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оход и пикник за жителите на селото до заслоните на „Рафаиловата чешма”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07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4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медицинския работник - здравна лекция - беседа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Читалището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.04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Лазаровден - пресъздаване на обичая „Лазаруване”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.04.20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Цветница - пресъздаване на обичая „Кумичкане”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На реката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AE22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Боядисване на яйца за Великден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В храма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AE22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Организирано присъствие на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Празнична литургия в храм Св.Св. „Константин и Елена” по случай Великден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A92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Великденска раздумка - празнуване на Великден с жители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и гости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на селото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Организиране на изложба на боядисани яйца и домашно приготвени козунаци.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E22FF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Кът на самодееца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За седмицата на гората - организиран поход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Ден на труда и международната работническа солидарност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6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храбростта и Българската армия - поднасяне на венец и цветя пред паметника на загиналите през войните от миналия век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EC46D5" w:rsidRPr="00EC46D5" w:rsidTr="00EC46D5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06.05.202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Гергьовден – връ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зване на люлка</w:t>
            </w:r>
          </w:p>
          <w:p w:rsidR="00EC46D5" w:rsidRPr="00EC46D5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Празничен концерт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В парка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Пред читалището</w:t>
            </w: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11.05.202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Ден на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българските библиотекари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EC46D5" w:rsidRPr="00EC46D5" w:rsidTr="00EC46D5">
        <w:trPr>
          <w:trHeight w:val="6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160 години храм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Св.Св. „Константин и Елена”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организирано посещение и присъствие на л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итургия по случай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съ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граждането на храма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6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моето село – концертна програма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4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славянската писменост и култура - поздравителни адреси до учителите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01.06.20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детето - рисунка на асфалт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 детско парти или организирана екскурзия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EC46D5" w:rsidRPr="00EC46D5" w:rsidTr="00EC46D5">
        <w:trPr>
          <w:trHeight w:val="4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02.06.202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Ден на Ботев и загиналите за свободата и независимостта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4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A927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Световен ден за опазването на околната среда </w:t>
            </w:r>
            <w:r w:rsidR="00AC4B7B">
              <w:rPr>
                <w:rFonts w:ascii="Times New Roman" w:hAnsi="Times New Roman"/>
                <w:sz w:val="28"/>
                <w:szCs w:val="28"/>
              </w:rPr>
              <w:t xml:space="preserve"> 05.06.2023 г.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– поход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7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24.06.20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Еньовден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бране на билки; направа на еньовденски китки и венец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06.0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9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Съединението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Пред паметника</w:t>
            </w:r>
          </w:p>
        </w:tc>
      </w:tr>
      <w:tr w:rsidR="00EC46D5" w:rsidRPr="00EC46D5" w:rsidTr="00EC46D5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22.09.202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Ден на обявяване независимостта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Пред паметника</w:t>
            </w:r>
          </w:p>
        </w:tc>
      </w:tr>
      <w:tr w:rsidR="00AC4B7B" w:rsidRPr="00EC46D5" w:rsidTr="00AC4B7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B7B" w:rsidRPr="00EC46D5" w:rsidRDefault="00AC4B7B" w:rsidP="00E93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B7B" w:rsidRPr="00EC46D5" w:rsidRDefault="00AC4B7B" w:rsidP="00E93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B7B" w:rsidRPr="00EC46D5" w:rsidRDefault="00AC4B7B" w:rsidP="00E93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7B" w:rsidRPr="00EC46D5" w:rsidRDefault="00AC4B7B" w:rsidP="00E93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EC46D5" w:rsidRPr="00EC46D5" w:rsidTr="00EC46D5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27.09.202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Световен ден на туризма – организиран поход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10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Международен ден на възрастните хора - поздрав от самодейните колективи за всички възрастни жители в селото</w:t>
            </w:r>
          </w:p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Ден на самодееца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Пред читалището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„Кът на самодееца”</w:t>
            </w: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12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.10.20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гроздето - „На раздумка под лозницата”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Будителите - поздравителни адреси до учителите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Отбелязване на международния ден на младежта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1.11.20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Отец Пламен ще изнесе беседа послучай деня на християнското семейство</w:t>
            </w:r>
          </w:p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Общоселско тържество по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случай деня на християнското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семейство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 w:rsidR="00AC4B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06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По случай 06 декември –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дарителя - поздравителни адреси до всеки един от дарителите, подомогнал НЧ „Съгласие-1882”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Т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ържеств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ено отбелязване коледните и новогодигодишни празници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с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жителите на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– начален час 18:00ч.</w:t>
            </w: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24.12.202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Коледуване – пресъздаване на обичая пред жителите на селото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C46D5" w:rsidRPr="00EC46D5" w:rsidTr="00EC46D5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30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C4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Посрещане на Дядо Коледа – организиране на празник за децата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– начален час 10:00ч.</w:t>
            </w:r>
          </w:p>
        </w:tc>
      </w:tr>
    </w:tbl>
    <w:p w:rsidR="00EC46D5" w:rsidRPr="00EC46D5" w:rsidRDefault="00EC46D5" w:rsidP="00AC4B7B">
      <w:pPr>
        <w:jc w:val="both"/>
        <w:rPr>
          <w:rFonts w:ascii="Times New Roman" w:hAnsi="Times New Roman"/>
          <w:sz w:val="28"/>
          <w:szCs w:val="28"/>
        </w:rPr>
      </w:pPr>
    </w:p>
    <w:p w:rsidR="00EC46D5" w:rsidRPr="00EC46D5" w:rsidRDefault="00EC46D5" w:rsidP="00EC46D5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Библиотечна дейност</w:t>
      </w:r>
    </w:p>
    <w:p w:rsidR="00EC46D5" w:rsidRPr="00EC46D5" w:rsidRDefault="00EC46D5" w:rsidP="00EC46D5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Библиотечен фонд -11</w:t>
      </w:r>
      <w:r w:rsidR="00F53B36">
        <w:rPr>
          <w:rFonts w:ascii="Times New Roman" w:hAnsi="Times New Roman"/>
          <w:sz w:val="28"/>
          <w:szCs w:val="28"/>
        </w:rPr>
        <w:t>814</w:t>
      </w:r>
    </w:p>
    <w:p w:rsidR="00EC46D5" w:rsidRPr="00EC46D5" w:rsidRDefault="00F53B36" w:rsidP="00EC46D5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Брой читатели - 97</w:t>
      </w:r>
    </w:p>
    <w:p w:rsidR="00EC46D5" w:rsidRDefault="00EC46D5" w:rsidP="004F22C6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Уреждане на кътове, витрини, изложби и организиране на литературни четения:</w:t>
      </w:r>
    </w:p>
    <w:p w:rsidR="00AC4B7B" w:rsidRPr="00AC4B7B" w:rsidRDefault="00AC4B7B" w:rsidP="00AC4B7B">
      <w:pPr>
        <w:jc w:val="both"/>
        <w:rPr>
          <w:rFonts w:ascii="Times New Roman" w:hAnsi="Times New Roman"/>
          <w:sz w:val="28"/>
          <w:szCs w:val="28"/>
        </w:rPr>
      </w:pPr>
    </w:p>
    <w:p w:rsidR="00AC4B7B" w:rsidRPr="004F22C6" w:rsidRDefault="00AC4B7B" w:rsidP="00AC4B7B">
      <w:pPr>
        <w:pStyle w:val="ab"/>
        <w:ind w:left="14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5106"/>
        <w:gridCol w:w="2188"/>
      </w:tblGrid>
      <w:tr w:rsidR="00EC46D5" w:rsidRPr="00EC46D5" w:rsidTr="00DB24A9">
        <w:trPr>
          <w:trHeight w:val="29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AC4B7B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AC4B7B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</w:t>
            </w:r>
            <w:r w:rsidR="00641CB4">
              <w:rPr>
                <w:rFonts w:ascii="Times New Roman" w:hAnsi="Times New Roman"/>
                <w:sz w:val="28"/>
                <w:szCs w:val="28"/>
              </w:rPr>
              <w:t>6.01.2023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641CB4" w:rsidRDefault="00EC46D5" w:rsidP="00641CB4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Литературно четене по случай </w:t>
            </w:r>
            <w:r w:rsidR="00641CB4" w:rsidRPr="00641CB4">
              <w:rPr>
                <w:rFonts w:ascii="Times New Roman" w:hAnsi="Times New Roman"/>
                <w:b/>
                <w:sz w:val="28"/>
                <w:szCs w:val="28"/>
              </w:rPr>
              <w:t>175 г.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 xml:space="preserve"> от рождението на националния поет </w:t>
            </w:r>
            <w:r w:rsidR="00641CB4" w:rsidRPr="00641CB4">
              <w:rPr>
                <w:rFonts w:ascii="Times New Roman" w:hAnsi="Times New Roman"/>
                <w:b/>
                <w:sz w:val="28"/>
                <w:szCs w:val="28"/>
              </w:rPr>
              <w:t>Христо Ботев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 xml:space="preserve"> (1848 - 1876)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EC46D5" w:rsidRPr="00EC46D5" w:rsidTr="00DB24A9">
        <w:trPr>
          <w:trHeight w:val="106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641CB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641C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Витрина от произведения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 xml:space="preserve">националния поет </w:t>
            </w:r>
            <w:r w:rsidR="00641CB4" w:rsidRPr="00641CB4">
              <w:rPr>
                <w:rFonts w:ascii="Times New Roman" w:hAnsi="Times New Roman"/>
                <w:b/>
                <w:sz w:val="28"/>
                <w:szCs w:val="28"/>
              </w:rPr>
              <w:t>Христо Ботев</w:t>
            </w:r>
            <w:r w:rsidR="004F22C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посветена на </w:t>
            </w:r>
            <w:r w:rsidR="00641CB4" w:rsidRPr="00641CB4">
              <w:rPr>
                <w:rFonts w:ascii="Times New Roman" w:hAnsi="Times New Roman"/>
                <w:b/>
                <w:sz w:val="28"/>
                <w:szCs w:val="28"/>
              </w:rPr>
              <w:t>175 г.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 xml:space="preserve"> от рождението </w:t>
            </w:r>
            <w:r w:rsidR="00641CB4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>(1848 - 1876)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C46D5" w:rsidRPr="00EC46D5" w:rsidTr="00DB24A9">
        <w:trPr>
          <w:trHeight w:val="106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4F22C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4F22C6" w:rsidRDefault="004F22C6" w:rsidP="004F22C6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4F22C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Витрина от произведения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4F2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2C6">
              <w:rPr>
                <w:rFonts w:ascii="Times New Roman" w:hAnsi="Times New Roman"/>
                <w:b/>
                <w:sz w:val="28"/>
                <w:szCs w:val="28"/>
              </w:rPr>
              <w:t>Пейо Яворов</w:t>
            </w:r>
            <w:r w:rsidRPr="004F22C6">
              <w:rPr>
                <w:rFonts w:ascii="Times New Roman" w:hAnsi="Times New Roman"/>
                <w:sz w:val="28"/>
                <w:szCs w:val="28"/>
              </w:rPr>
              <w:t xml:space="preserve"> (Пейо Тотев Крачолов), поет, драматург, борец за национална независимост, посветена на </w:t>
            </w:r>
            <w:r w:rsidRPr="004F22C6">
              <w:rPr>
                <w:rFonts w:ascii="Times New Roman" w:hAnsi="Times New Roman"/>
                <w:b/>
                <w:sz w:val="28"/>
                <w:szCs w:val="28"/>
              </w:rPr>
              <w:t>145 г.</w:t>
            </w:r>
            <w:r w:rsidRPr="004F22C6">
              <w:rPr>
                <w:rFonts w:ascii="Times New Roman" w:hAnsi="Times New Roman"/>
                <w:sz w:val="28"/>
                <w:szCs w:val="28"/>
              </w:rPr>
              <w:t xml:space="preserve"> от рождението (1878-1914)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4F22C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4F22C6">
            <w:pPr>
              <w:pStyle w:val="ab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EC46D5" w:rsidRPr="00EC46D5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.02.20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4F22C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от обесването на Васил Левски – в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итрина от произведения посветени на Васил Левски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4F22C6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4F22C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Международен ден на кукления театър – организирано посещение на театър или организирано четене на пиеси за деца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4F22C6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E51D23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</w:t>
            </w:r>
            <w:r w:rsidR="004F22C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Световен ден на поезията – литературно четене на любими стихове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4F22C6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ден на театъра – организирано посещение на театрална постановка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Международен ден на хумора и шегата – литературно четене на хумористични стихове, приказки и разкази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C46D5" w:rsidRPr="00EC46D5" w:rsidTr="00DB24A9">
        <w:trPr>
          <w:trHeight w:val="81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02.04.20</w:t>
            </w:r>
            <w:r w:rsidR="00E51D2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Седмица на детската книга и изкуствата за деца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– витрина с детски произведения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51D23" w:rsidRPr="00EC46D5" w:rsidTr="00DB24A9">
        <w:trPr>
          <w:trHeight w:val="81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51D23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51D23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ден на здравето – витрина със списания и книги за водене на здравословен начин на живот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51D23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DB24A9" w:rsidRPr="00EC46D5" w:rsidTr="00DB24A9">
        <w:trPr>
          <w:trHeight w:val="41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4A9" w:rsidRPr="00EC46D5" w:rsidRDefault="00DB24A9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4A9" w:rsidRPr="00EC46D5" w:rsidRDefault="00DB24A9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4A9" w:rsidRPr="00EC46D5" w:rsidRDefault="00DB24A9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EC46D5" w:rsidRPr="00EC46D5" w:rsidTr="00DB24A9">
        <w:trPr>
          <w:trHeight w:val="81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Изложба на великденски яйца и козунаци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51D23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Кът на самодееца</w:t>
            </w:r>
          </w:p>
        </w:tc>
      </w:tr>
      <w:tr w:rsidR="00E51D23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C46D5" w:rsidRDefault="00E51D23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C46D5" w:rsidRDefault="00E51D23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Световен ден на книгата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авторското право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– литературно четене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C46D5" w:rsidRDefault="00E51D23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11.05.202</w:t>
            </w:r>
            <w:r w:rsidR="009614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Празник на българските библиотекари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96146F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02.06.20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9614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творчеството на Христо Ботев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96146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96146F" w:rsidRDefault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96146F" w:rsidRDefault="0096146F" w:rsidP="0096146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6146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125 г</w:t>
            </w:r>
            <w:r w:rsidRPr="0096146F">
              <w:rPr>
                <w:rFonts w:ascii="Times New Roman" w:hAnsi="Times New Roman"/>
                <w:sz w:val="28"/>
                <w:szCs w:val="28"/>
                <w:lang w:val="ru-RU"/>
              </w:rPr>
              <w:t>. от рождението на детската писателка</w:t>
            </w:r>
            <w:r w:rsidRPr="0096146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Калина Малина </w:t>
            </w:r>
            <w:r w:rsidRPr="0096146F">
              <w:rPr>
                <w:rFonts w:ascii="Times New Roman" w:hAnsi="Times New Roman"/>
                <w:sz w:val="28"/>
                <w:szCs w:val="28"/>
                <w:lang w:val="ru-RU"/>
              </w:rPr>
              <w:t>(Райна Иванова Радева-Митова) (1898 – 1979)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витрина с нейни произведения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96146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FB3FE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FB3FEF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F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125 г.</w:t>
            </w:r>
            <w:r w:rsidRPr="00FB3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рождението на писателя </w:t>
            </w:r>
            <w:r w:rsidRPr="00FB3F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Димитър Талев</w:t>
            </w:r>
            <w:r w:rsidRPr="00FB3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(1898 – 1966)</w:t>
            </w:r>
            <w:r w:rsidR="0096146F" w:rsidRPr="00EC46D5">
              <w:rPr>
                <w:rFonts w:ascii="Times New Roman" w:hAnsi="Times New Roman"/>
                <w:sz w:val="28"/>
                <w:szCs w:val="28"/>
              </w:rPr>
              <w:t xml:space="preserve"> – литературно четене и витрина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FB3FE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E9391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E93910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F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125 г.</w:t>
            </w:r>
            <w:r w:rsidRPr="00FB3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рождението на поета </w:t>
            </w:r>
            <w:r w:rsidRPr="00FB3F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Христо Смирненски</w:t>
            </w:r>
            <w:r w:rsidRPr="00FB3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(Христо Димитров Измирлиев) (1898 – 1923)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– литературно четене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EF" w:rsidRPr="00EC46D5" w:rsidRDefault="00FB3FEF" w:rsidP="00E9391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FB3FE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E9391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01.11.20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E9391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Деня на народните будители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E9391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FB3FE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E9391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E93910">
            <w:pPr>
              <w:spacing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</w:pPr>
            <w:r w:rsidRPr="00FB3F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110 г. </w:t>
            </w:r>
            <w:r w:rsidRPr="00FB3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рождениета на детския писател </w:t>
            </w:r>
            <w:r w:rsidRPr="00FB3F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Асен Босев</w:t>
            </w:r>
            <w:r w:rsidRPr="00FB3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(1913 – 1997)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C46D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  <w:t xml:space="preserve">– витрина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E9391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96146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28.12.2022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spacing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Международен ден на киното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– организирано гледане на филми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96146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EC46D5" w:rsidRPr="00EC46D5" w:rsidRDefault="00EC46D5" w:rsidP="00EC46D5">
      <w:pPr>
        <w:rPr>
          <w:rFonts w:ascii="Times New Roman" w:hAnsi="Times New Roman"/>
          <w:sz w:val="28"/>
          <w:szCs w:val="28"/>
        </w:rPr>
      </w:pPr>
    </w:p>
    <w:p w:rsidR="00EC46D5" w:rsidRPr="00DB24A9" w:rsidRDefault="00EC46D5" w:rsidP="00DB24A9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Участия  в събори и фестивали – общински, регионални, национални, международни. Гостувания в населени места от общината, областта и страната и чужбина.</w:t>
      </w:r>
    </w:p>
    <w:tbl>
      <w:tblPr>
        <w:tblW w:w="94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572"/>
        <w:gridCol w:w="3970"/>
        <w:gridCol w:w="1985"/>
        <w:gridCol w:w="1415"/>
      </w:tblGrid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Честване на пролетните празници в Бесарабия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гр. Рени, Република Украйна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00,00 лв.</w:t>
            </w:r>
          </w:p>
        </w:tc>
      </w:tr>
      <w:tr w:rsidR="00DB24A9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4A9" w:rsidRPr="00EC46D5" w:rsidRDefault="00DB24A9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4A9" w:rsidRPr="00EC46D5" w:rsidRDefault="00DB24A9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4A9" w:rsidRPr="00EC46D5" w:rsidRDefault="00DB24A9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4A9" w:rsidRPr="00EC46D5" w:rsidRDefault="00DB24A9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4A9" w:rsidRPr="00EC46D5" w:rsidRDefault="00DB24A9" w:rsidP="00E93910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фолклорното изкуство „Като жива вода”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Тройца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21-ви 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моето село – концертна програма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Осмар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500,00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Юни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Национален фолклорен събор „Сцена под липите”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Николово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Юни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„Мадара – глобален символ на България”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Мадара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Юни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събор на читалищата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Бяла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Юни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Общински фестивал „Петровска китка”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В. Преслав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Юни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Събор „Кирковски напеви”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кв.</w:t>
            </w:r>
            <w:r w:rsidR="00DB2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Кирково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24.06.20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DB24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Еньовден-традиционен празник на с. Хан Крум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Хан Крум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фолклорен събор „Лудогорие”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Разград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150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Юли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Национален фестивал на автентичния фолклор „Песни в полите на Балкана”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Жълтеж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50,00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фестивал за фолклор „Да тропнем на море”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Свети Влас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450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Юли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„Народния обичай и автентичната носия”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Рибарица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800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фолклорен събор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Жеравна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800.00лв.</w:t>
            </w:r>
          </w:p>
        </w:tc>
      </w:tr>
      <w:tr w:rsidR="00EC46D5" w:rsidRPr="00EC46D5" w:rsidTr="00E25382">
        <w:trPr>
          <w:trHeight w:val="80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Юли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DB24A9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Участие в международен фестивал зад граница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танцов събор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Николово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30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rPr>
          <w:trHeight w:val="9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Фестивал за изкуство, занаяти и фолклор „Разпилени бисери“ </w:t>
            </w:r>
          </w:p>
          <w:p w:rsidR="00E25382" w:rsidRPr="00EC46D5" w:rsidRDefault="00E25382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Слънчев бряг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600,00 лв.</w:t>
            </w:r>
          </w:p>
        </w:tc>
      </w:tr>
      <w:tr w:rsidR="00E25382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 w:rsidP="00E93910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 w:rsidP="00E93910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кв. Дивдядово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Събор на любителските клубове по народни танци „Черноморски хоровод”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гр. Бяла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300,00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Септември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Празник на хорото „Морето бушува</w:t>
            </w:r>
            <w:r w:rsidR="00DB2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-</w:t>
            </w:r>
            <w:r w:rsidR="00DB2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Обзор танцува”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гр. Обзор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Тракийски фолклорен събор „Фисекът пее”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Буховци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Патронен празник на читалището в с. Кочово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Кочово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терлика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Ветрище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„Като жива вода”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200,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rPr>
          <w:trHeight w:val="3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Нови Пазар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„Джумалийско настроение”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Търговище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100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Фолклорен фестивал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Драгоево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Празник на тиквата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Кочово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Фестивал на гюзлемето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Градище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Ноември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Събор на хумора и сатирата „Който се смее не старее”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Паламарца общ. Попово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Ноември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Празник на младото вино и пресния суджук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Кюлевча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0,00 лв.</w:t>
            </w:r>
          </w:p>
        </w:tc>
      </w:tr>
      <w:tr w:rsidR="00EC46D5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През цялата година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Участие в благотворителни изложби и концерти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pStyle w:val="ab"/>
              <w:ind w:left="0"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C46D5" w:rsidRPr="00EC46D5" w:rsidRDefault="00EC46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25382" w:rsidRPr="00EC46D5" w:rsidTr="00E2538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Default="00E25382" w:rsidP="00E25382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E25382" w:rsidRDefault="00E25382" w:rsidP="00E25382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През цялата година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обучения и квалификационни курсове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2" w:rsidRPr="00EC46D5" w:rsidRDefault="00E25382">
            <w:pPr>
              <w:pStyle w:val="ab"/>
              <w:ind w:left="0"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EC46D5" w:rsidRPr="00EC46D5" w:rsidRDefault="00EC46D5" w:rsidP="00EC46D5">
      <w:pPr>
        <w:tabs>
          <w:tab w:val="left" w:pos="1281"/>
        </w:tabs>
        <w:spacing w:after="0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ab/>
      </w:r>
    </w:p>
    <w:p w:rsidR="00E25382" w:rsidRPr="00E25382" w:rsidRDefault="00E25382" w:rsidP="00E25382">
      <w:pPr>
        <w:rPr>
          <w:rFonts w:ascii="Times New Roman" w:hAnsi="Times New Roman"/>
          <w:sz w:val="28"/>
          <w:szCs w:val="28"/>
        </w:rPr>
      </w:pPr>
    </w:p>
    <w:p w:rsidR="00EC46D5" w:rsidRPr="00EC46D5" w:rsidRDefault="00EC46D5" w:rsidP="00EC46D5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lastRenderedPageBreak/>
        <w:t>Работа по проекти.</w:t>
      </w:r>
    </w:p>
    <w:tbl>
      <w:tblPr>
        <w:tblW w:w="9510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3978"/>
        <w:gridCol w:w="2269"/>
        <w:gridCol w:w="2836"/>
      </w:tblGrid>
      <w:tr w:rsidR="00EC46D5" w:rsidRPr="00EC46D5" w:rsidTr="00EC46D5">
        <w:trPr>
          <w:trHeight w:val="14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№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Спечелени проекти и проекти, по които работата продължава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Проекти в процес на разработване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/в идейна фаза/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Финансиращ орган /Програма на ЕС, МК, Фондация и др./</w:t>
            </w:r>
          </w:p>
        </w:tc>
      </w:tr>
      <w:tr w:rsidR="00EC46D5" w:rsidRPr="00EC46D5" w:rsidTr="00E25382">
        <w:trPr>
          <w:trHeight w:val="5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25382" w:rsidRDefault="00EC46D5" w:rsidP="00E2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</w:t>
            </w:r>
          </w:p>
          <w:p w:rsidR="00EC46D5" w:rsidRPr="00E25382" w:rsidRDefault="00E25382" w:rsidP="00E25382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Проект  по обявена конкурсна сесия за финансова подкрепа на библиотеките за обновяване на фондовете им по програма 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>„Българските библиотеки – съвременни центрове за четене и информираност”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>Одобре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Министерство на културата</w:t>
            </w:r>
          </w:p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6D5" w:rsidRPr="00EC46D5" w:rsidRDefault="00EC46D5" w:rsidP="00E25382">
      <w:pPr>
        <w:jc w:val="both"/>
        <w:rPr>
          <w:rFonts w:ascii="Times New Roman" w:hAnsi="Times New Roman"/>
          <w:sz w:val="28"/>
          <w:szCs w:val="28"/>
        </w:rPr>
      </w:pPr>
    </w:p>
    <w:p w:rsidR="00EC46D5" w:rsidRPr="00EC46D5" w:rsidRDefault="00EC46D5" w:rsidP="00EC46D5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Социална дейност/опишете/ </w:t>
      </w:r>
    </w:p>
    <w:p w:rsidR="00EC46D5" w:rsidRPr="00EC46D5" w:rsidRDefault="00EC46D5" w:rsidP="00EC46D5">
      <w:pPr>
        <w:pStyle w:val="ab"/>
        <w:ind w:left="1065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В Читалището се извършват копирни услуги; попълват се молби, декларации, СV-та; интернет услуги; </w:t>
      </w:r>
    </w:p>
    <w:p w:rsidR="00EC46D5" w:rsidRPr="00EC46D5" w:rsidRDefault="00EC46D5" w:rsidP="00EC46D5">
      <w:pPr>
        <w:pStyle w:val="ab"/>
        <w:ind w:left="1065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Читалището предоставя „Къта на самодееца” на самодейците за празнуване на рождени дни и при други поводи.</w:t>
      </w:r>
    </w:p>
    <w:p w:rsidR="00EC46D5" w:rsidRPr="00EC46D5" w:rsidRDefault="00EC46D5" w:rsidP="00EC46D5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          2. Административна дейност /заседания на ЧН, представяне на отчети, планиране на инвентаризации, провеждане на общи и отчетно-изборни събрания/</w:t>
      </w:r>
    </w:p>
    <w:p w:rsidR="00EC46D5" w:rsidRPr="00EC46D5" w:rsidRDefault="00EC46D5" w:rsidP="00EC46D5">
      <w:pPr>
        <w:pStyle w:val="ab"/>
        <w:ind w:left="1065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Заседанията на ЧН се провеждат веднъж месечно, а при необходимост и по-често.                                                                                         Всеки месец до 10-то число се представя финансов отчет в Общината.                                                                                                            Всяка година от 1-ви януари до 31-ви март се провежда Общо отчетно събрание.                                                                                              Веднъж на всеки три години се провежда Общо отчетно-изборно събрание.                                                                                                                          - членове на читалището / списък/  </w:t>
      </w:r>
      <w:r w:rsidRPr="00EC46D5">
        <w:rPr>
          <w:rFonts w:ascii="Times New Roman" w:hAnsi="Times New Roman"/>
          <w:sz w:val="28"/>
          <w:szCs w:val="28"/>
        </w:rPr>
        <w:tab/>
      </w:r>
    </w:p>
    <w:p w:rsidR="00EC46D5" w:rsidRPr="00EE1454" w:rsidRDefault="00EC46D5" w:rsidP="00EE1454">
      <w:pPr>
        <w:pStyle w:val="ab"/>
        <w:ind w:left="1065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lastRenderedPageBreak/>
        <w:t xml:space="preserve">Читалището има </w:t>
      </w:r>
      <w:r w:rsidRPr="00EC46D5">
        <w:rPr>
          <w:rFonts w:ascii="Times New Roman" w:hAnsi="Times New Roman"/>
          <w:b/>
          <w:sz w:val="28"/>
          <w:szCs w:val="28"/>
        </w:rPr>
        <w:t>95</w:t>
      </w:r>
      <w:r w:rsidRPr="00EC46D5">
        <w:rPr>
          <w:rFonts w:ascii="Times New Roman" w:hAnsi="Times New Roman"/>
          <w:sz w:val="28"/>
          <w:szCs w:val="28"/>
        </w:rPr>
        <w:t xml:space="preserve"> индивидуални дееспособни члена.</w:t>
      </w:r>
    </w:p>
    <w:p w:rsidR="00EC46D5" w:rsidRPr="00EC46D5" w:rsidRDefault="00EC46D5" w:rsidP="00EC46D5">
      <w:pPr>
        <w:jc w:val="center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b/>
          <w:sz w:val="28"/>
          <w:szCs w:val="28"/>
        </w:rPr>
        <w:t>СПИСЪК НА ЧЛЕНОВЕТЕ НА НЧ „СЪГЛАСИЕ- 1882” с. ОСМАР</w:t>
      </w:r>
    </w:p>
    <w:tbl>
      <w:tblPr>
        <w:tblW w:w="9606" w:type="dxa"/>
        <w:tblLook w:val="04A0"/>
      </w:tblPr>
      <w:tblGrid>
        <w:gridCol w:w="1914"/>
        <w:gridCol w:w="7692"/>
      </w:tblGrid>
      <w:tr w:rsidR="00EC46D5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6D5" w:rsidRPr="00EE1454" w:rsidRDefault="00EC4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</w:rPr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6D5" w:rsidRPr="00EE1454" w:rsidRDefault="00EC4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</w:rPr>
              <w:t>Име, презиме, фамилия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Антоанета Димитрова Василева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Ангел Георгиев Христов 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Анета Тодорова Недялкова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Атанас Николов Паланков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Александър Крумов Луджов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Атанас Йорданов Желев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Атанас Андреев Атанасов                      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Ангел Иванов Великов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Богомил Вичев Мирчев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Валентина Иванова Гоцева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Валентина Стоянова Върбанова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Валентина Николчева Григорова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Василка Георгиева Димитрова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Венка Ганчева Белчева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Веска Йорданова Тодорова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Веселина Ташева Мелник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Виолета Димитрова Йорданова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Вичо Богомилов Мирчев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Ганка Христова Жекова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Гинка Тодорова Николова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Галина Кирилловна Иванова</w:t>
            </w:r>
          </w:p>
        </w:tc>
      </w:tr>
      <w:tr w:rsidR="00EE1454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454" w:rsidRPr="00EE1454" w:rsidRDefault="00EE1454" w:rsidP="00E93910">
            <w:pPr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454" w:rsidRPr="00EE1454" w:rsidRDefault="00EE1454" w:rsidP="00E93910">
            <w:pPr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Галина Минчева Николова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Гиргина Димитрова Йорданова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Грозданка Георгиева Христова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Добрин Мирчев Тодоров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jc w:val="both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Деспина Красимирова Стефанова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jc w:val="both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Диана Маринова Колева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jc w:val="both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Димитричка Йорданова Сиракова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jc w:val="both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Димитринка Йорданова Христова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jc w:val="both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Диана Пенева Събева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Емилия Мирославова Богданова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Жечко Петков Колев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Живко Коев Недялков  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Женя Пенкова Николаева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Здравко Денков Василев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Златка Стоицова Илиева</w:t>
            </w:r>
          </w:p>
        </w:tc>
      </w:tr>
      <w:tr w:rsidR="00F33EB3" w:rsidRPr="00EC46D5" w:rsidTr="00EC46D5">
        <w:trPr>
          <w:trHeight w:val="263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Златка Василева Ямандиева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Иванка Георгиева Мирчева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Иванка Димитрова Велчева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Иванка Петрова Свещарова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Иванка Жечкова Велчева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Иванка Стойкова Люцканова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Илиян Господинов Марчев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Йордан Минчев Йорданов</w:t>
            </w:r>
          </w:p>
        </w:tc>
      </w:tr>
      <w:tr w:rsidR="00EE1454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454" w:rsidRPr="00EE1454" w:rsidRDefault="00EE1454" w:rsidP="00E93910">
            <w:pPr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454" w:rsidRPr="00EE1454" w:rsidRDefault="00EE1454" w:rsidP="00E93910">
            <w:pPr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Йордан Великов Йорданов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Йордан Рачев Мляков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Йордан Минчев Йорданов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Йорданка Милкова Йорданова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Красимир Живков Коев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Кремена Кънчева Стефанова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Кремена Арангелова </w:t>
            </w: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Крумова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Матейка Станчева Жечева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Мартин Велчев Велев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Милена Генчева Бонева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Милка Рачева Илиева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Малина Нанчева Недева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Мартина Динкова Иванова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Мая Северинова Марчева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Нилка Любенова Йорданова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Николинка Димитрова Ангелова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Николай Радославов Николов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Николай Неделчев Николов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Надежда Любенова Кирилова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Огнян Митев Ганчев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Павлина Димова Радкова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Параскев Иванов Параскевов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Павлина Крумова Пенева  </w:t>
            </w:r>
          </w:p>
        </w:tc>
      </w:tr>
      <w:tr w:rsidR="00EE1454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454" w:rsidRPr="00EE1454" w:rsidRDefault="00EE1454" w:rsidP="00E93910">
            <w:pPr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454" w:rsidRPr="00EE1454" w:rsidRDefault="00EE1454" w:rsidP="00E93910">
            <w:pPr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Петър Димитров Петров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Петър Драгомиров Свещаров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Параскева Маринова Христова                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eastAsia="de-DE"/>
              </w:rPr>
              <w:t>Петранка Рангелова Георгиева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Петранка Вълчева Марчева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Пламен Господинов Марчев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Радка Атанасова Янчева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Росица Кънчева Димова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Румяна Димова Иванова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Станка Арангелова Балтова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Светла Стоянова Радева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Стефан Живков Коев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Станка Енчева Колева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Славка Атанасова Ангелова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Снежана Стефанова Младенова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Стоянка Янева Николова                           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Станчо Неделчев Велчев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 xml:space="preserve">Сийка Волфганг Паланкова   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Стилиянка Атанасова Стефанова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Стефан Василев Колев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Стефан Димитров Стефанов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Теодор Христов Михалков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Христо Петков Колев</w:t>
            </w:r>
          </w:p>
        </w:tc>
      </w:tr>
      <w:tr w:rsidR="00EE1454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454" w:rsidRPr="00EE1454" w:rsidRDefault="00EE1454" w:rsidP="00E93910">
            <w:pPr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454" w:rsidRPr="00EE1454" w:rsidRDefault="00EE1454" w:rsidP="00E93910">
            <w:pPr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Христо Стефанов Христов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Цветанка Димитрова Гюрова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Ценка Стоянова Димитрова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Цветанка Георгиева Атанасова</w:t>
            </w:r>
          </w:p>
        </w:tc>
      </w:tr>
      <w:tr w:rsidR="00F33EB3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F33EB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EB3" w:rsidRPr="00EE1454" w:rsidRDefault="00F33EB3" w:rsidP="00E93910">
            <w:pPr>
              <w:rPr>
                <w:rFonts w:ascii="Times New Roman" w:hAnsi="Times New Roman"/>
                <w:sz w:val="28"/>
                <w:szCs w:val="28"/>
                <w:lang w:val="de-DE" w:eastAsia="de-DE"/>
              </w:rPr>
            </w:pPr>
            <w:r w:rsidRPr="00EE1454">
              <w:rPr>
                <w:rFonts w:ascii="Times New Roman" w:hAnsi="Times New Roman"/>
                <w:sz w:val="28"/>
                <w:szCs w:val="28"/>
                <w:lang w:val="de-DE" w:eastAsia="de-DE"/>
              </w:rPr>
              <w:t>Яманди Тодоров Ямандиев</w:t>
            </w:r>
          </w:p>
        </w:tc>
      </w:tr>
    </w:tbl>
    <w:p w:rsidR="00EC46D5" w:rsidRPr="00EC46D5" w:rsidRDefault="00EC46D5" w:rsidP="00EC46D5">
      <w:pPr>
        <w:ind w:firstLine="708"/>
        <w:rPr>
          <w:rFonts w:ascii="Times New Roman" w:hAnsi="Times New Roman"/>
          <w:sz w:val="28"/>
          <w:szCs w:val="28"/>
        </w:rPr>
      </w:pPr>
    </w:p>
    <w:p w:rsidR="00EC46D5" w:rsidRPr="00EC46D5" w:rsidRDefault="00EC46D5" w:rsidP="00EC46D5">
      <w:pPr>
        <w:ind w:firstLine="708"/>
        <w:rPr>
          <w:rFonts w:ascii="Times New Roman" w:hAnsi="Times New Roman"/>
          <w:sz w:val="28"/>
          <w:szCs w:val="28"/>
          <w:lang w:val="en-US"/>
        </w:rPr>
      </w:pPr>
      <w:r w:rsidRPr="00EC46D5">
        <w:rPr>
          <w:rFonts w:ascii="Times New Roman" w:hAnsi="Times New Roman"/>
          <w:sz w:val="28"/>
          <w:szCs w:val="28"/>
        </w:rPr>
        <w:t xml:space="preserve">Програмата за дейността на НЧ „Съгласие-1882” е приета на </w:t>
      </w:r>
      <w:r w:rsidR="00EE1454">
        <w:rPr>
          <w:rFonts w:ascii="Times New Roman" w:hAnsi="Times New Roman"/>
          <w:sz w:val="28"/>
          <w:szCs w:val="28"/>
        </w:rPr>
        <w:t>заседание на ЧН, проведено на 01</w:t>
      </w:r>
      <w:r w:rsidRPr="00EC46D5">
        <w:rPr>
          <w:rFonts w:ascii="Times New Roman" w:hAnsi="Times New Roman"/>
          <w:sz w:val="28"/>
          <w:szCs w:val="28"/>
        </w:rPr>
        <w:t>.11.202</w:t>
      </w:r>
      <w:r w:rsidR="00EE1454">
        <w:rPr>
          <w:rFonts w:ascii="Times New Roman" w:hAnsi="Times New Roman"/>
          <w:sz w:val="28"/>
          <w:szCs w:val="28"/>
        </w:rPr>
        <w:t>2</w:t>
      </w:r>
      <w:r w:rsidRPr="00EC46D5">
        <w:rPr>
          <w:rFonts w:ascii="Times New Roman" w:hAnsi="Times New Roman"/>
          <w:sz w:val="28"/>
          <w:szCs w:val="28"/>
        </w:rPr>
        <w:t xml:space="preserve"> г., протокол  № 1</w:t>
      </w:r>
      <w:r w:rsidRPr="00EC46D5">
        <w:rPr>
          <w:rFonts w:ascii="Times New Roman" w:hAnsi="Times New Roman"/>
          <w:sz w:val="28"/>
          <w:szCs w:val="28"/>
          <w:lang w:val="en-US"/>
        </w:rPr>
        <w:t>3</w:t>
      </w:r>
    </w:p>
    <w:p w:rsidR="00EC46D5" w:rsidRPr="00EC46D5" w:rsidRDefault="00EC46D5" w:rsidP="00EC46D5">
      <w:pPr>
        <w:pStyle w:val="ab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46D5" w:rsidRPr="00EC46D5" w:rsidRDefault="00EC46D5" w:rsidP="00EC46D5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Председател:</w:t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  <w:t xml:space="preserve">Секретар: </w:t>
      </w:r>
    </w:p>
    <w:p w:rsidR="00B36348" w:rsidRPr="00EC46D5" w:rsidRDefault="00B36348">
      <w:pPr>
        <w:rPr>
          <w:rFonts w:ascii="Times New Roman" w:hAnsi="Times New Roman"/>
          <w:sz w:val="28"/>
          <w:szCs w:val="28"/>
        </w:rPr>
      </w:pPr>
    </w:p>
    <w:sectPr w:rsidR="00B36348" w:rsidRPr="00EC46D5" w:rsidSect="00B3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57" w:rsidRDefault="00494257" w:rsidP="00E25382">
      <w:pPr>
        <w:pStyle w:val="ab"/>
        <w:spacing w:after="0" w:line="240" w:lineRule="auto"/>
      </w:pPr>
      <w:r>
        <w:separator/>
      </w:r>
    </w:p>
  </w:endnote>
  <w:endnote w:type="continuationSeparator" w:id="1">
    <w:p w:rsidR="00494257" w:rsidRDefault="00494257" w:rsidP="00E25382">
      <w:pPr>
        <w:pStyle w:val="ab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57" w:rsidRDefault="00494257" w:rsidP="00E25382">
      <w:pPr>
        <w:pStyle w:val="ab"/>
        <w:spacing w:after="0" w:line="240" w:lineRule="auto"/>
      </w:pPr>
      <w:r>
        <w:separator/>
      </w:r>
    </w:p>
  </w:footnote>
  <w:footnote w:type="continuationSeparator" w:id="1">
    <w:p w:rsidR="00494257" w:rsidRDefault="00494257" w:rsidP="00E25382">
      <w:pPr>
        <w:pStyle w:val="ab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E819E2"/>
    <w:multiLevelType w:val="hybridMultilevel"/>
    <w:tmpl w:val="51465DD2"/>
    <w:lvl w:ilvl="0" w:tplc="BC6CFCC2">
      <w:start w:val="1"/>
      <w:numFmt w:val="decimal"/>
      <w:lvlText w:val="%1."/>
      <w:lvlJc w:val="left"/>
      <w:pPr>
        <w:ind w:left="10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7CFA"/>
    <w:multiLevelType w:val="hybridMultilevel"/>
    <w:tmpl w:val="B27CDD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6D5"/>
    <w:rsid w:val="001906D4"/>
    <w:rsid w:val="00494257"/>
    <w:rsid w:val="004F22C6"/>
    <w:rsid w:val="00507ECF"/>
    <w:rsid w:val="00641CB4"/>
    <w:rsid w:val="0096146F"/>
    <w:rsid w:val="00A92746"/>
    <w:rsid w:val="00AC4B7B"/>
    <w:rsid w:val="00AE22FF"/>
    <w:rsid w:val="00B36348"/>
    <w:rsid w:val="00B67621"/>
    <w:rsid w:val="00DB24A9"/>
    <w:rsid w:val="00E25382"/>
    <w:rsid w:val="00E51D23"/>
    <w:rsid w:val="00EC46D5"/>
    <w:rsid w:val="00EE1454"/>
    <w:rsid w:val="00F33EB3"/>
    <w:rsid w:val="00F53B36"/>
    <w:rsid w:val="00FB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46D5"/>
    <w:pPr>
      <w:keepNext/>
      <w:numPr>
        <w:numId w:val="1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C46D5"/>
    <w:pPr>
      <w:keepNext/>
      <w:numPr>
        <w:ilvl w:val="1"/>
        <w:numId w:val="1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EC46D5"/>
    <w:pPr>
      <w:keepNext/>
      <w:numPr>
        <w:ilvl w:val="2"/>
        <w:numId w:val="1"/>
      </w:numPr>
      <w:outlineLvl w:val="2"/>
    </w:pPr>
    <w:rPr>
      <w:i/>
    </w:rPr>
  </w:style>
  <w:style w:type="paragraph" w:styleId="4">
    <w:name w:val="heading 4"/>
    <w:basedOn w:val="a"/>
    <w:next w:val="a"/>
    <w:link w:val="40"/>
    <w:semiHidden/>
    <w:unhideWhenUsed/>
    <w:qFormat/>
    <w:rsid w:val="00EC46D5"/>
    <w:pPr>
      <w:keepNext/>
      <w:numPr>
        <w:ilvl w:val="3"/>
        <w:numId w:val="1"/>
      </w:numPr>
      <w:ind w:left="862" w:hanging="862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EC46D5"/>
    <w:pPr>
      <w:numPr>
        <w:ilvl w:val="4"/>
        <w:numId w:val="1"/>
      </w:numPr>
      <w:ind w:left="1009" w:hanging="1009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EC46D5"/>
    <w:pPr>
      <w:numPr>
        <w:ilvl w:val="5"/>
        <w:numId w:val="1"/>
      </w:numPr>
      <w:ind w:left="1151" w:hanging="1151"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EC46D5"/>
    <w:pPr>
      <w:numPr>
        <w:ilvl w:val="6"/>
        <w:numId w:val="1"/>
      </w:numPr>
      <w:ind w:left="1298" w:hanging="1298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C46D5"/>
    <w:pPr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EC46D5"/>
    <w:pPr>
      <w:numPr>
        <w:ilvl w:val="8"/>
        <w:numId w:val="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C46D5"/>
    <w:rPr>
      <w:rFonts w:ascii="Calibri" w:eastAsia="Calibri" w:hAnsi="Calibri" w:cs="Times New Roman"/>
      <w:b/>
      <w:sz w:val="24"/>
    </w:rPr>
  </w:style>
  <w:style w:type="character" w:customStyle="1" w:styleId="20">
    <w:name w:val="Заглавие 2 Знак"/>
    <w:basedOn w:val="a0"/>
    <w:link w:val="2"/>
    <w:semiHidden/>
    <w:rsid w:val="00EC46D5"/>
    <w:rPr>
      <w:rFonts w:ascii="Calibri" w:eastAsia="Calibri" w:hAnsi="Calibri" w:cs="Times New Roman"/>
      <w:b/>
    </w:rPr>
  </w:style>
  <w:style w:type="character" w:customStyle="1" w:styleId="30">
    <w:name w:val="Заглавие 3 Знак"/>
    <w:basedOn w:val="a0"/>
    <w:link w:val="3"/>
    <w:semiHidden/>
    <w:rsid w:val="00EC46D5"/>
    <w:rPr>
      <w:rFonts w:ascii="Calibri" w:eastAsia="Calibri" w:hAnsi="Calibri" w:cs="Times New Roman"/>
      <w:i/>
    </w:rPr>
  </w:style>
  <w:style w:type="character" w:customStyle="1" w:styleId="40">
    <w:name w:val="Заглавие 4 Знак"/>
    <w:basedOn w:val="a0"/>
    <w:link w:val="4"/>
    <w:semiHidden/>
    <w:rsid w:val="00EC46D5"/>
    <w:rPr>
      <w:rFonts w:ascii="Calibri" w:eastAsia="Calibri" w:hAnsi="Calibri" w:cs="Times New Roman"/>
    </w:rPr>
  </w:style>
  <w:style w:type="character" w:customStyle="1" w:styleId="50">
    <w:name w:val="Заглавие 5 Знак"/>
    <w:basedOn w:val="a0"/>
    <w:link w:val="5"/>
    <w:semiHidden/>
    <w:rsid w:val="00EC46D5"/>
    <w:rPr>
      <w:rFonts w:ascii="Calibri" w:eastAsia="Calibri" w:hAnsi="Calibri" w:cs="Times New Roman"/>
    </w:rPr>
  </w:style>
  <w:style w:type="character" w:customStyle="1" w:styleId="60">
    <w:name w:val="Заглавие 6 Знак"/>
    <w:basedOn w:val="a0"/>
    <w:link w:val="6"/>
    <w:semiHidden/>
    <w:rsid w:val="00EC46D5"/>
    <w:rPr>
      <w:rFonts w:ascii="Calibri" w:eastAsia="Calibri" w:hAnsi="Calibri" w:cs="Times New Roman"/>
    </w:rPr>
  </w:style>
  <w:style w:type="character" w:customStyle="1" w:styleId="70">
    <w:name w:val="Заглавие 7 Знак"/>
    <w:basedOn w:val="a0"/>
    <w:link w:val="7"/>
    <w:semiHidden/>
    <w:rsid w:val="00EC46D5"/>
    <w:rPr>
      <w:rFonts w:ascii="Calibri" w:eastAsia="Calibri" w:hAnsi="Calibri" w:cs="Times New Roman"/>
    </w:rPr>
  </w:style>
  <w:style w:type="character" w:customStyle="1" w:styleId="80">
    <w:name w:val="Заглавие 8 Знак"/>
    <w:basedOn w:val="a0"/>
    <w:link w:val="8"/>
    <w:semiHidden/>
    <w:rsid w:val="00EC46D5"/>
    <w:rPr>
      <w:rFonts w:ascii="Calibri" w:eastAsia="Calibri" w:hAnsi="Calibri" w:cs="Times New Roman"/>
    </w:rPr>
  </w:style>
  <w:style w:type="character" w:customStyle="1" w:styleId="90">
    <w:name w:val="Заглавие 9 Знак"/>
    <w:basedOn w:val="a0"/>
    <w:link w:val="9"/>
    <w:semiHidden/>
    <w:rsid w:val="00EC46D5"/>
    <w:rPr>
      <w:rFonts w:ascii="Calibri" w:eastAsia="Calibri" w:hAnsi="Calibri" w:cs="Times New Roman"/>
    </w:rPr>
  </w:style>
  <w:style w:type="character" w:customStyle="1" w:styleId="a3">
    <w:name w:val="Текст на коментар Знак"/>
    <w:basedOn w:val="a0"/>
    <w:link w:val="a4"/>
    <w:semiHidden/>
    <w:rsid w:val="00EC46D5"/>
    <w:rPr>
      <w:rFonts w:ascii="Calibri" w:eastAsia="Calibri" w:hAnsi="Calibri" w:cs="Times New Roman"/>
    </w:rPr>
  </w:style>
  <w:style w:type="paragraph" w:styleId="a4">
    <w:name w:val="annotation text"/>
    <w:basedOn w:val="a"/>
    <w:link w:val="a3"/>
    <w:semiHidden/>
    <w:unhideWhenUsed/>
    <w:rsid w:val="00EC46D5"/>
  </w:style>
  <w:style w:type="character" w:customStyle="1" w:styleId="a5">
    <w:name w:val="Горен колонтитул Знак"/>
    <w:basedOn w:val="a0"/>
    <w:link w:val="a6"/>
    <w:uiPriority w:val="99"/>
    <w:semiHidden/>
    <w:rsid w:val="00EC46D5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EC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8"/>
    <w:semiHidden/>
    <w:rsid w:val="00EC46D5"/>
    <w:rPr>
      <w:rFonts w:ascii="Calibri" w:eastAsia="Calibri" w:hAnsi="Calibri" w:cs="Times New Roman"/>
    </w:rPr>
  </w:style>
  <w:style w:type="paragraph" w:styleId="a8">
    <w:name w:val="footer"/>
    <w:basedOn w:val="a"/>
    <w:link w:val="a7"/>
    <w:semiHidden/>
    <w:unhideWhenUsed/>
    <w:rsid w:val="00EC46D5"/>
    <w:pPr>
      <w:tabs>
        <w:tab w:val="center" w:pos="4536"/>
        <w:tab w:val="right" w:pos="9072"/>
      </w:tabs>
    </w:pPr>
  </w:style>
  <w:style w:type="character" w:customStyle="1" w:styleId="a9">
    <w:name w:val="Изнесен текст Знак"/>
    <w:basedOn w:val="a0"/>
    <w:link w:val="aa"/>
    <w:uiPriority w:val="99"/>
    <w:semiHidden/>
    <w:rsid w:val="00EC46D5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C46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C46D5"/>
    <w:pPr>
      <w:ind w:left="720"/>
      <w:contextualSpacing/>
    </w:pPr>
  </w:style>
  <w:style w:type="paragraph" w:customStyle="1" w:styleId="Standardfett">
    <w:name w:val="Standard fett"/>
    <w:basedOn w:val="a"/>
    <w:rsid w:val="00EC46D5"/>
    <w:rPr>
      <w:b/>
    </w:rPr>
  </w:style>
  <w:style w:type="table" w:styleId="ac">
    <w:name w:val="Table Grid"/>
    <w:basedOn w:val="a1"/>
    <w:uiPriority w:val="40"/>
    <w:rsid w:val="00EC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816F-E772-4C72-8B80-F67B03D8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2022-11-01T09:12:00Z</dcterms:created>
  <dcterms:modified xsi:type="dcterms:W3CDTF">2022-11-01T13:06:00Z</dcterms:modified>
</cp:coreProperties>
</file>